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2.0 -->
  <w:body>
    <w:p w:rsidR="00ED3685" w:rsidRPr="00B375A3" w:rsidP="00B375A3">
      <w:pPr>
        <w:jc w:val="center"/>
        <w:rPr>
          <w:b/>
          <w:sz w:val="28"/>
          <w:szCs w:val="28"/>
        </w:rPr>
      </w:pPr>
      <w:r w:rsidRPr="00B375A3">
        <w:rPr>
          <w:b/>
          <w:sz w:val="28"/>
          <w:szCs w:val="28"/>
        </w:rPr>
        <w:t>PUBLIC OFFER</w:t>
      </w:r>
    </w:p>
    <w:p w:rsidR="00B375A3" w:rsidRPr="00B375A3" w:rsidP="00B375A3">
      <w:pPr>
        <w:jc w:val="center"/>
        <w:rPr>
          <w:b/>
          <w:sz w:val="28"/>
          <w:szCs w:val="28"/>
        </w:rPr>
      </w:pPr>
      <w:r w:rsidRPr="00B375A3">
        <w:rPr>
          <w:b/>
          <w:sz w:val="28"/>
          <w:szCs w:val="28"/>
        </w:rPr>
        <w:t>TERMS AND DEFINITIONS</w:t>
      </w:r>
    </w:p>
    <w:p w:rsidR="00B375A3" w:rsidRPr="00B375A3" w:rsidP="00B375A3">
      <w:pPr>
        <w:jc w:val="both"/>
        <w:rPr>
          <w:sz w:val="28"/>
          <w:szCs w:val="28"/>
        </w:rPr>
      </w:pPr>
      <w:r w:rsidRPr="00B375A3">
        <w:rPr>
          <w:b/>
          <w:sz w:val="28"/>
          <w:szCs w:val="28"/>
        </w:rPr>
        <w:t xml:space="preserve">Student </w:t>
      </w:r>
      <w:r w:rsidR="002A0F5D">
        <w:rPr>
          <w:b/>
          <w:sz w:val="28"/>
          <w:szCs w:val="28"/>
        </w:rPr>
        <w:t>W</w:t>
      </w:r>
      <w:r w:rsidRPr="00B375A3">
        <w:rPr>
          <w:b/>
          <w:sz w:val="28"/>
          <w:szCs w:val="28"/>
        </w:rPr>
        <w:t>ork</w:t>
      </w:r>
      <w:r w:rsidRPr="00B375A3">
        <w:rPr>
          <w:sz w:val="28"/>
          <w:szCs w:val="28"/>
        </w:rPr>
        <w:t xml:space="preserve"> </w:t>
      </w:r>
      <w:r>
        <w:rPr>
          <w:sz w:val="28"/>
          <w:szCs w:val="28"/>
        </w:rPr>
        <w:t>–</w:t>
      </w:r>
      <w:r w:rsidRPr="00B375A3">
        <w:rPr>
          <w:sz w:val="28"/>
          <w:szCs w:val="28"/>
        </w:rPr>
        <w:t xml:space="preserve"> a document in text form, which is a prototype (outline, "draft") of an essay, term paper, thesis or master's thesis of a student.</w:t>
      </w:r>
    </w:p>
    <w:p w:rsidR="00B375A3" w:rsidRPr="00B375A3" w:rsidP="00B375A3">
      <w:pPr>
        <w:jc w:val="both"/>
        <w:rPr>
          <w:sz w:val="28"/>
          <w:szCs w:val="28"/>
        </w:rPr>
      </w:pPr>
      <w:r w:rsidRPr="00B375A3">
        <w:rPr>
          <w:b/>
          <w:sz w:val="28"/>
          <w:szCs w:val="28"/>
        </w:rPr>
        <w:t>Demo-version of Student Work</w:t>
      </w:r>
      <w:r w:rsidRPr="00B375A3">
        <w:rPr>
          <w:sz w:val="28"/>
          <w:szCs w:val="28"/>
        </w:rPr>
        <w:t xml:space="preserve"> </w:t>
      </w:r>
      <w:r>
        <w:rPr>
          <w:sz w:val="28"/>
          <w:szCs w:val="28"/>
        </w:rPr>
        <w:t>–</w:t>
      </w:r>
      <w:r w:rsidRPr="00B375A3">
        <w:rPr>
          <w:sz w:val="28"/>
          <w:szCs w:val="28"/>
        </w:rPr>
        <w:t xml:space="preserve"> a document in text form, which is a reduced, in terms of content, version of the Student Work, created for familiarization purposes.</w:t>
      </w:r>
    </w:p>
    <w:p w:rsidR="00B375A3" w:rsidRPr="00B375A3" w:rsidP="00B375A3">
      <w:pPr>
        <w:jc w:val="both"/>
        <w:rPr>
          <w:sz w:val="28"/>
          <w:szCs w:val="28"/>
        </w:rPr>
      </w:pPr>
      <w:r w:rsidRPr="00B375A3">
        <w:rPr>
          <w:b/>
          <w:sz w:val="28"/>
          <w:szCs w:val="28"/>
        </w:rPr>
        <w:t>Service</w:t>
      </w:r>
      <w:r w:rsidRPr="00B375A3">
        <w:rPr>
          <w:sz w:val="28"/>
          <w:szCs w:val="28"/>
        </w:rPr>
        <w:t xml:space="preserve"> </w:t>
      </w:r>
      <w:r>
        <w:rPr>
          <w:sz w:val="28"/>
          <w:szCs w:val="28"/>
        </w:rPr>
        <w:t>–</w:t>
      </w:r>
      <w:r w:rsidRPr="00B375A3">
        <w:rPr>
          <w:sz w:val="28"/>
          <w:szCs w:val="28"/>
        </w:rPr>
        <w:t xml:space="preserve"> a</w:t>
      </w:r>
      <w:r>
        <w:rPr>
          <w:sz w:val="28"/>
          <w:szCs w:val="28"/>
        </w:rPr>
        <w:t xml:space="preserve"> </w:t>
      </w:r>
      <w:r w:rsidRPr="00B375A3">
        <w:rPr>
          <w:sz w:val="28"/>
          <w:szCs w:val="28"/>
        </w:rPr>
        <w:t>hardware and software complex, access to which is provided through the "</w:t>
      </w:r>
      <w:r>
        <w:rPr>
          <w:sz w:val="28"/>
          <w:szCs w:val="28"/>
        </w:rPr>
        <w:t>aithesis.org</w:t>
      </w:r>
      <w:r w:rsidRPr="00B375A3">
        <w:rPr>
          <w:sz w:val="28"/>
          <w:szCs w:val="28"/>
        </w:rPr>
        <w:t>" domain.</w:t>
      </w:r>
    </w:p>
    <w:p w:rsidR="00B375A3" w:rsidRPr="00B375A3" w:rsidP="00B375A3">
      <w:pPr>
        <w:jc w:val="both"/>
        <w:rPr>
          <w:sz w:val="28"/>
          <w:szCs w:val="28"/>
        </w:rPr>
      </w:pPr>
      <w:r w:rsidRPr="00B375A3">
        <w:rPr>
          <w:b/>
          <w:sz w:val="28"/>
          <w:szCs w:val="28"/>
        </w:rPr>
        <w:t>Service Administrator</w:t>
      </w:r>
      <w:r w:rsidRPr="00B375A3">
        <w:rPr>
          <w:sz w:val="28"/>
          <w:szCs w:val="28"/>
        </w:rPr>
        <w:t xml:space="preserve"> </w:t>
      </w:r>
      <w:r>
        <w:rPr>
          <w:sz w:val="28"/>
          <w:szCs w:val="28"/>
        </w:rPr>
        <w:t>–</w:t>
      </w:r>
      <w:r w:rsidRPr="00B375A3">
        <w:rPr>
          <w:sz w:val="28"/>
          <w:szCs w:val="28"/>
        </w:rPr>
        <w:t xml:space="preserve"> a pe</w:t>
      </w:r>
      <w:r w:rsidRPr="00B375A3">
        <w:rPr>
          <w:sz w:val="28"/>
          <w:szCs w:val="28"/>
        </w:rPr>
        <w:t>rson who administers and provides technical support for the Service.</w:t>
      </w:r>
    </w:p>
    <w:p w:rsidR="00B375A3" w:rsidRPr="00B375A3" w:rsidP="00B375A3">
      <w:pPr>
        <w:jc w:val="both"/>
        <w:rPr>
          <w:sz w:val="28"/>
          <w:szCs w:val="28"/>
        </w:rPr>
      </w:pPr>
      <w:r w:rsidRPr="00B375A3">
        <w:rPr>
          <w:b/>
          <w:sz w:val="28"/>
          <w:szCs w:val="28"/>
        </w:rPr>
        <w:t>User</w:t>
      </w:r>
      <w:r w:rsidRPr="00B375A3">
        <w:rPr>
          <w:sz w:val="28"/>
          <w:szCs w:val="28"/>
        </w:rPr>
        <w:t xml:space="preserve"> </w:t>
      </w:r>
      <w:r>
        <w:rPr>
          <w:sz w:val="28"/>
          <w:szCs w:val="28"/>
        </w:rPr>
        <w:t>–</w:t>
      </w:r>
      <w:r w:rsidRPr="00B375A3">
        <w:rPr>
          <w:sz w:val="28"/>
          <w:szCs w:val="28"/>
        </w:rPr>
        <w:t xml:space="preserve"> a natural person using the Service.</w:t>
      </w:r>
    </w:p>
    <w:p w:rsidR="00B375A3" w:rsidRPr="00B375A3" w:rsidP="00B375A3">
      <w:pPr>
        <w:jc w:val="both"/>
        <w:rPr>
          <w:sz w:val="28"/>
          <w:szCs w:val="28"/>
        </w:rPr>
      </w:pPr>
      <w:r w:rsidRPr="00B375A3">
        <w:rPr>
          <w:b/>
          <w:sz w:val="28"/>
          <w:szCs w:val="28"/>
        </w:rPr>
        <w:t>Buyer</w:t>
      </w:r>
      <w:r w:rsidRPr="00B375A3">
        <w:rPr>
          <w:sz w:val="28"/>
          <w:szCs w:val="28"/>
        </w:rPr>
        <w:t xml:space="preserve"> </w:t>
      </w:r>
      <w:r>
        <w:rPr>
          <w:sz w:val="28"/>
          <w:szCs w:val="28"/>
        </w:rPr>
        <w:t>–</w:t>
      </w:r>
      <w:r w:rsidRPr="00B375A3">
        <w:rPr>
          <w:sz w:val="28"/>
          <w:szCs w:val="28"/>
        </w:rPr>
        <w:t xml:space="preserve"> a natural person who makes a purchase through the Service.</w:t>
      </w:r>
    </w:p>
    <w:p w:rsidR="00B375A3" w:rsidRPr="00B375A3" w:rsidP="00B375A3">
      <w:pPr>
        <w:jc w:val="both"/>
        <w:rPr>
          <w:sz w:val="28"/>
          <w:szCs w:val="28"/>
        </w:rPr>
      </w:pPr>
      <w:r w:rsidRPr="00B375A3">
        <w:rPr>
          <w:b/>
          <w:sz w:val="28"/>
          <w:szCs w:val="28"/>
        </w:rPr>
        <w:t>Task ID</w:t>
      </w:r>
      <w:r w:rsidRPr="00B375A3">
        <w:rPr>
          <w:sz w:val="28"/>
          <w:szCs w:val="28"/>
        </w:rPr>
        <w:t xml:space="preserve"> </w:t>
      </w:r>
      <w:r>
        <w:rPr>
          <w:sz w:val="28"/>
          <w:szCs w:val="28"/>
        </w:rPr>
        <w:t>–</w:t>
      </w:r>
      <w:r w:rsidRPr="00B375A3">
        <w:rPr>
          <w:sz w:val="28"/>
          <w:szCs w:val="28"/>
        </w:rPr>
        <w:t xml:space="preserve"> a unique identifier assigned to any request for the generation of S</w:t>
      </w:r>
      <w:r w:rsidRPr="00B375A3">
        <w:rPr>
          <w:sz w:val="28"/>
          <w:szCs w:val="28"/>
        </w:rPr>
        <w:t>tudent Work made through the Service.</w:t>
      </w:r>
    </w:p>
    <w:p w:rsidR="00B375A3" w:rsidRPr="00265BA5" w:rsidP="00265BA5">
      <w:pPr>
        <w:jc w:val="center"/>
        <w:rPr>
          <w:b/>
          <w:sz w:val="28"/>
          <w:szCs w:val="28"/>
        </w:rPr>
      </w:pPr>
      <w:r w:rsidRPr="00265BA5">
        <w:rPr>
          <w:b/>
          <w:sz w:val="28"/>
          <w:szCs w:val="28"/>
        </w:rPr>
        <w:t>1. USE OF THE SERVICE</w:t>
      </w:r>
    </w:p>
    <w:p w:rsidR="00265BA5" w:rsidRPr="00265BA5" w:rsidP="00265BA5">
      <w:pPr>
        <w:jc w:val="both"/>
        <w:rPr>
          <w:sz w:val="28"/>
          <w:szCs w:val="28"/>
        </w:rPr>
      </w:pPr>
      <w:r w:rsidRPr="00265BA5">
        <w:rPr>
          <w:sz w:val="28"/>
          <w:szCs w:val="28"/>
        </w:rPr>
        <w:t>1.1 The User has the opportunity to use the Service in the manner and on the terms defined herein.</w:t>
      </w:r>
    </w:p>
    <w:p w:rsidR="00265BA5" w:rsidRPr="00265BA5" w:rsidP="00265BA5">
      <w:pPr>
        <w:jc w:val="both"/>
        <w:rPr>
          <w:sz w:val="28"/>
          <w:szCs w:val="28"/>
        </w:rPr>
      </w:pPr>
      <w:r w:rsidRPr="00265BA5">
        <w:rPr>
          <w:sz w:val="28"/>
          <w:szCs w:val="28"/>
        </w:rPr>
        <w:t>1.2 The User has the right to generate Student Works free of charge using the Service. The specif</w:t>
      </w:r>
      <w:r w:rsidRPr="00265BA5">
        <w:rPr>
          <w:sz w:val="28"/>
          <w:szCs w:val="28"/>
        </w:rPr>
        <w:t>ied right may be restricted by the Service Administrator for one or more users without giving a reason.</w:t>
      </w:r>
    </w:p>
    <w:p w:rsidR="00265BA5" w:rsidRPr="00265BA5" w:rsidP="00265BA5">
      <w:pPr>
        <w:jc w:val="both"/>
        <w:rPr>
          <w:sz w:val="28"/>
          <w:szCs w:val="28"/>
        </w:rPr>
      </w:pPr>
      <w:r w:rsidRPr="00265BA5">
        <w:rPr>
          <w:sz w:val="28"/>
          <w:szCs w:val="28"/>
        </w:rPr>
        <w:t>1.3 The Service Administrator does not guarantee the permanent availability of the Service.</w:t>
      </w:r>
    </w:p>
    <w:p w:rsidR="00265BA5" w:rsidRPr="00265BA5" w:rsidP="00265BA5">
      <w:pPr>
        <w:jc w:val="both"/>
        <w:rPr>
          <w:sz w:val="28"/>
          <w:szCs w:val="28"/>
        </w:rPr>
      </w:pPr>
      <w:r w:rsidRPr="00265BA5">
        <w:rPr>
          <w:sz w:val="28"/>
          <w:szCs w:val="28"/>
        </w:rPr>
        <w:t xml:space="preserve">1.4 Student Works are generated by the Service in automatic </w:t>
      </w:r>
      <w:r w:rsidRPr="00265BA5">
        <w:rPr>
          <w:sz w:val="28"/>
          <w:szCs w:val="28"/>
        </w:rPr>
        <w:t>mode, without any human involvement.</w:t>
      </w:r>
    </w:p>
    <w:p w:rsidR="00265BA5" w:rsidRPr="00265BA5" w:rsidP="00265BA5">
      <w:pPr>
        <w:jc w:val="both"/>
        <w:rPr>
          <w:sz w:val="28"/>
          <w:szCs w:val="28"/>
        </w:rPr>
      </w:pPr>
      <w:r w:rsidRPr="00265BA5">
        <w:rPr>
          <w:sz w:val="28"/>
          <w:szCs w:val="28"/>
        </w:rPr>
        <w:t xml:space="preserve">1.5. Each request for generation of Student Work is identified with an </w:t>
      </w:r>
      <w:r w:rsidR="00CD04A2">
        <w:rPr>
          <w:sz w:val="28"/>
          <w:szCs w:val="28"/>
        </w:rPr>
        <w:t>Task</w:t>
      </w:r>
      <w:r w:rsidRPr="00265BA5">
        <w:rPr>
          <w:sz w:val="28"/>
          <w:szCs w:val="28"/>
        </w:rPr>
        <w:t xml:space="preserve"> ID, which is assigned to the request in automatic mode. The generation results cannot be accessed without the </w:t>
      </w:r>
      <w:r w:rsidR="00CD04A2">
        <w:rPr>
          <w:sz w:val="28"/>
          <w:szCs w:val="28"/>
        </w:rPr>
        <w:t>Task</w:t>
      </w:r>
      <w:r w:rsidRPr="00265BA5">
        <w:rPr>
          <w:sz w:val="28"/>
          <w:szCs w:val="28"/>
        </w:rPr>
        <w:t xml:space="preserve"> ID.  </w:t>
      </w:r>
    </w:p>
    <w:p w:rsidR="00265BA5" w:rsidRPr="00265BA5" w:rsidP="00265BA5">
      <w:pPr>
        <w:jc w:val="both"/>
        <w:rPr>
          <w:sz w:val="28"/>
          <w:szCs w:val="28"/>
        </w:rPr>
      </w:pPr>
      <w:r w:rsidRPr="00265BA5">
        <w:rPr>
          <w:sz w:val="28"/>
          <w:szCs w:val="28"/>
        </w:rPr>
        <w:t xml:space="preserve">1.6. At the beginning of the Student Work generation process, the </w:t>
      </w:r>
      <w:r w:rsidR="00CD04A2">
        <w:rPr>
          <w:sz w:val="28"/>
          <w:szCs w:val="28"/>
        </w:rPr>
        <w:t>Task</w:t>
      </w:r>
      <w:r w:rsidRPr="00265BA5">
        <w:rPr>
          <w:sz w:val="28"/>
          <w:szCs w:val="28"/>
        </w:rPr>
        <w:t xml:space="preserve"> ID is transferred to the User. The negative consequences of losing the </w:t>
      </w:r>
      <w:r w:rsidR="00CD04A2">
        <w:rPr>
          <w:sz w:val="28"/>
          <w:szCs w:val="28"/>
        </w:rPr>
        <w:t>Task</w:t>
      </w:r>
      <w:r w:rsidRPr="00265BA5">
        <w:rPr>
          <w:sz w:val="28"/>
          <w:szCs w:val="28"/>
        </w:rPr>
        <w:t xml:space="preserve"> ID are borne by the User.</w:t>
      </w:r>
    </w:p>
    <w:p w:rsidR="00265BA5" w:rsidRPr="00265BA5" w:rsidP="00265BA5">
      <w:pPr>
        <w:jc w:val="both"/>
        <w:rPr>
          <w:sz w:val="28"/>
          <w:szCs w:val="28"/>
        </w:rPr>
      </w:pPr>
      <w:r w:rsidRPr="00265BA5">
        <w:rPr>
          <w:sz w:val="28"/>
          <w:szCs w:val="28"/>
        </w:rPr>
        <w:t>1.7 The User undertakes not to use the Service for illegal purposes.</w:t>
      </w:r>
    </w:p>
    <w:p w:rsidR="00265BA5" w:rsidRPr="00265BA5" w:rsidP="00265BA5">
      <w:pPr>
        <w:jc w:val="both"/>
        <w:rPr>
          <w:sz w:val="28"/>
          <w:szCs w:val="28"/>
        </w:rPr>
      </w:pPr>
      <w:r w:rsidRPr="00265BA5">
        <w:rPr>
          <w:sz w:val="28"/>
          <w:szCs w:val="28"/>
        </w:rPr>
        <w:t>1.8 The User h</w:t>
      </w:r>
      <w:r w:rsidRPr="00265BA5">
        <w:rPr>
          <w:sz w:val="28"/>
          <w:szCs w:val="28"/>
        </w:rPr>
        <w:t>as the right to download a demo version of the student work free of charge. The demo version of the student work is provided "as is", without any additional obligations on the part of the Service Administrator.</w:t>
      </w:r>
    </w:p>
    <w:p w:rsidR="00265BA5" w:rsidRPr="00265BA5" w:rsidP="00265BA5">
      <w:pPr>
        <w:jc w:val="both"/>
        <w:rPr>
          <w:sz w:val="28"/>
          <w:szCs w:val="28"/>
        </w:rPr>
      </w:pPr>
      <w:r w:rsidRPr="00265BA5">
        <w:rPr>
          <w:sz w:val="28"/>
          <w:szCs w:val="28"/>
        </w:rPr>
        <w:t>1.9 The demo-version of the student work is t</w:t>
      </w:r>
      <w:r w:rsidRPr="00265BA5">
        <w:rPr>
          <w:sz w:val="28"/>
          <w:szCs w:val="28"/>
        </w:rPr>
        <w:t>ransferred to the User free from the rights of third parties.</w:t>
      </w:r>
    </w:p>
    <w:p w:rsidR="00265BA5" w:rsidRPr="00265BA5" w:rsidP="00265BA5">
      <w:pPr>
        <w:jc w:val="both"/>
        <w:rPr>
          <w:sz w:val="28"/>
          <w:szCs w:val="28"/>
        </w:rPr>
      </w:pPr>
      <w:r w:rsidRPr="00265BA5">
        <w:rPr>
          <w:sz w:val="28"/>
          <w:szCs w:val="28"/>
        </w:rPr>
        <w:t>1.10. The User has the right to use and modify the text of the Demo version of the student work at his/her own discretion.</w:t>
      </w:r>
    </w:p>
    <w:p w:rsidR="00265BA5" w:rsidRPr="00265BA5" w:rsidP="00265BA5">
      <w:pPr>
        <w:jc w:val="both"/>
        <w:rPr>
          <w:sz w:val="28"/>
          <w:szCs w:val="28"/>
        </w:rPr>
      </w:pPr>
      <w:r w:rsidRPr="00265BA5">
        <w:rPr>
          <w:sz w:val="28"/>
          <w:szCs w:val="28"/>
        </w:rPr>
        <w:t>1.11. After successful generation, the User has the right to purchase t</w:t>
      </w:r>
      <w:r w:rsidRPr="00265BA5">
        <w:rPr>
          <w:sz w:val="28"/>
          <w:szCs w:val="28"/>
        </w:rPr>
        <w:t>he full version of the Student Work.</w:t>
      </w:r>
    </w:p>
    <w:p w:rsidR="00265BA5" w:rsidRPr="00265BA5" w:rsidP="00265BA5">
      <w:pPr>
        <w:jc w:val="center"/>
        <w:rPr>
          <w:b/>
          <w:sz w:val="28"/>
          <w:szCs w:val="28"/>
        </w:rPr>
      </w:pPr>
      <w:r w:rsidRPr="00265BA5">
        <w:rPr>
          <w:b/>
          <w:sz w:val="28"/>
          <w:szCs w:val="28"/>
        </w:rPr>
        <w:t>2. PURCHASE OF STUDENT WORKS</w:t>
      </w:r>
    </w:p>
    <w:p w:rsidR="00265BA5" w:rsidRPr="00265BA5" w:rsidP="00265BA5">
      <w:pPr>
        <w:jc w:val="both"/>
        <w:rPr>
          <w:sz w:val="28"/>
          <w:szCs w:val="28"/>
        </w:rPr>
      </w:pPr>
      <w:r w:rsidRPr="00265BA5">
        <w:rPr>
          <w:sz w:val="28"/>
          <w:szCs w:val="28"/>
        </w:rPr>
        <w:t>2.1 Before purchasing a Student Work, the Buyer has the right to familiarize himself/herself with the Demo version of the Student Work.</w:t>
      </w:r>
    </w:p>
    <w:p w:rsidR="00265BA5" w:rsidRPr="00265BA5" w:rsidP="00265BA5">
      <w:pPr>
        <w:jc w:val="both"/>
        <w:rPr>
          <w:sz w:val="28"/>
          <w:szCs w:val="28"/>
        </w:rPr>
      </w:pPr>
      <w:r w:rsidRPr="00265BA5">
        <w:rPr>
          <w:sz w:val="28"/>
          <w:szCs w:val="28"/>
        </w:rPr>
        <w:t>2.2 By paying for the order, the Buyer agrees to purch</w:t>
      </w:r>
      <w:r w:rsidRPr="00265BA5">
        <w:rPr>
          <w:sz w:val="28"/>
          <w:szCs w:val="28"/>
        </w:rPr>
        <w:t>ase the Student Work "as is", based on the Demo version of the Student Work.</w:t>
      </w:r>
    </w:p>
    <w:p w:rsidR="00265BA5" w:rsidRPr="00265BA5" w:rsidP="00265BA5">
      <w:pPr>
        <w:jc w:val="both"/>
        <w:rPr>
          <w:sz w:val="28"/>
          <w:szCs w:val="28"/>
        </w:rPr>
      </w:pPr>
      <w:r w:rsidRPr="00265BA5">
        <w:rPr>
          <w:sz w:val="28"/>
          <w:szCs w:val="28"/>
        </w:rPr>
        <w:t>2.3 The Service Administrator guarantees that the purchased work will be available for downloading by the Buyer within 24 hours.</w:t>
      </w:r>
    </w:p>
    <w:p w:rsidR="00265BA5" w:rsidRPr="00265BA5" w:rsidP="00265BA5">
      <w:pPr>
        <w:jc w:val="both"/>
        <w:rPr>
          <w:sz w:val="28"/>
          <w:szCs w:val="28"/>
        </w:rPr>
      </w:pPr>
      <w:r w:rsidRPr="00265BA5">
        <w:rPr>
          <w:sz w:val="28"/>
          <w:szCs w:val="28"/>
        </w:rPr>
        <w:t>2.4 The Service Administrator does not guarantee t</w:t>
      </w:r>
      <w:r w:rsidRPr="00265BA5">
        <w:rPr>
          <w:sz w:val="28"/>
          <w:szCs w:val="28"/>
        </w:rPr>
        <w:t>hat the Student Work will meet all the requirements of the Buyer's educational organization.</w:t>
      </w:r>
    </w:p>
    <w:p w:rsidR="00265BA5" w:rsidRPr="00265BA5" w:rsidP="00265BA5">
      <w:pPr>
        <w:jc w:val="both"/>
        <w:rPr>
          <w:sz w:val="28"/>
          <w:szCs w:val="28"/>
        </w:rPr>
      </w:pPr>
      <w:r w:rsidRPr="00265BA5">
        <w:rPr>
          <w:sz w:val="28"/>
          <w:szCs w:val="28"/>
        </w:rPr>
        <w:t>2.5 The Service Administrator does not guarantee that the Student Work will meet any of the Buyer's expectations not arising from the Student Work Demo.</w:t>
      </w:r>
    </w:p>
    <w:p w:rsidR="00265BA5" w:rsidRPr="00265BA5" w:rsidP="00265BA5">
      <w:pPr>
        <w:jc w:val="both"/>
        <w:rPr>
          <w:sz w:val="28"/>
          <w:szCs w:val="28"/>
        </w:rPr>
      </w:pPr>
      <w:r w:rsidRPr="00265BA5">
        <w:rPr>
          <w:sz w:val="28"/>
          <w:szCs w:val="28"/>
        </w:rPr>
        <w:t xml:space="preserve">2.6 The Student Work usually contains a sample list of literature sources on the assigned topic. The Service does not guarantee that each literary source will be appropriate to the topic and/or content of the Student Work. The Student Work may </w:t>
      </w:r>
      <w:r w:rsidRPr="00265BA5">
        <w:rPr>
          <w:sz w:val="28"/>
          <w:szCs w:val="28"/>
        </w:rPr>
        <w:t xml:space="preserve">not contain </w:t>
      </w:r>
      <w:r w:rsidRPr="00265BA5">
        <w:rPr>
          <w:sz w:val="28"/>
          <w:szCs w:val="28"/>
        </w:rPr>
        <w:t>literary sources, which is indicated in the Demo version of the Student Work.</w:t>
      </w:r>
    </w:p>
    <w:p w:rsidR="00265BA5" w:rsidRPr="00265BA5" w:rsidP="00265BA5">
      <w:pPr>
        <w:jc w:val="both"/>
        <w:rPr>
          <w:sz w:val="28"/>
          <w:szCs w:val="28"/>
        </w:rPr>
      </w:pPr>
      <w:r w:rsidRPr="00265BA5">
        <w:rPr>
          <w:sz w:val="28"/>
          <w:szCs w:val="28"/>
        </w:rPr>
        <w:t>2.7 The Student Work may require revision by the Buyer.</w:t>
      </w:r>
    </w:p>
    <w:p w:rsidR="00265BA5" w:rsidRPr="00265BA5" w:rsidP="00265BA5">
      <w:pPr>
        <w:jc w:val="both"/>
        <w:rPr>
          <w:sz w:val="28"/>
          <w:szCs w:val="28"/>
        </w:rPr>
      </w:pPr>
      <w:r w:rsidRPr="00265BA5">
        <w:rPr>
          <w:sz w:val="28"/>
          <w:szCs w:val="28"/>
        </w:rPr>
        <w:t>2.8 The Student Work shall be handed over to the Buyer free of third party rights.</w:t>
      </w:r>
    </w:p>
    <w:p w:rsidR="00265BA5" w:rsidRPr="00265BA5" w:rsidP="00265BA5">
      <w:pPr>
        <w:jc w:val="both"/>
        <w:rPr>
          <w:sz w:val="28"/>
          <w:szCs w:val="28"/>
        </w:rPr>
      </w:pPr>
      <w:r w:rsidRPr="00265BA5">
        <w:rPr>
          <w:sz w:val="28"/>
          <w:szCs w:val="28"/>
        </w:rPr>
        <w:t>2.9. The Buyer has the right to use and</w:t>
      </w:r>
      <w:r w:rsidRPr="00265BA5">
        <w:rPr>
          <w:sz w:val="28"/>
          <w:szCs w:val="28"/>
        </w:rPr>
        <w:t xml:space="preserve"> modify the text of the Student Work at its discretion.</w:t>
      </w:r>
    </w:p>
    <w:p w:rsidR="00265BA5" w:rsidRPr="00265BA5" w:rsidP="00265BA5">
      <w:pPr>
        <w:jc w:val="center"/>
        <w:rPr>
          <w:b/>
          <w:sz w:val="28"/>
          <w:szCs w:val="28"/>
        </w:rPr>
      </w:pPr>
      <w:r w:rsidRPr="00265BA5">
        <w:rPr>
          <w:b/>
          <w:sz w:val="28"/>
          <w:szCs w:val="28"/>
        </w:rPr>
        <w:t>3.</w:t>
      </w:r>
      <w:r>
        <w:rPr>
          <w:b/>
          <w:sz w:val="28"/>
          <w:szCs w:val="28"/>
        </w:rPr>
        <w:t xml:space="preserve"> </w:t>
      </w:r>
      <w:r w:rsidRPr="00265BA5">
        <w:rPr>
          <w:b/>
          <w:sz w:val="28"/>
          <w:szCs w:val="28"/>
        </w:rPr>
        <w:t>CONDITIONS OF RETURN</w:t>
      </w:r>
    </w:p>
    <w:p w:rsidR="00265BA5" w:rsidRPr="00265BA5" w:rsidP="00265BA5">
      <w:pPr>
        <w:jc w:val="both"/>
        <w:rPr>
          <w:sz w:val="28"/>
          <w:szCs w:val="28"/>
        </w:rPr>
      </w:pPr>
      <w:r w:rsidRPr="00265BA5">
        <w:rPr>
          <w:sz w:val="28"/>
          <w:szCs w:val="28"/>
        </w:rPr>
        <w:t>3.1 Student Work is not subject to exchange or return.</w:t>
      </w:r>
    </w:p>
    <w:p w:rsidR="00265BA5" w:rsidRPr="00265BA5" w:rsidP="00265BA5">
      <w:pPr>
        <w:jc w:val="both"/>
        <w:rPr>
          <w:sz w:val="28"/>
          <w:szCs w:val="28"/>
        </w:rPr>
      </w:pPr>
      <w:r w:rsidRPr="00265BA5">
        <w:rPr>
          <w:sz w:val="28"/>
          <w:szCs w:val="28"/>
        </w:rPr>
        <w:t>3.2 Refunds paid by the Buyer are only possible in the event of a technical error due to which the Buyer cannot receive t</w:t>
      </w:r>
      <w:r w:rsidRPr="00265BA5">
        <w:rPr>
          <w:sz w:val="28"/>
          <w:szCs w:val="28"/>
        </w:rPr>
        <w:t>he Student Work paid for by the Buyer.</w:t>
      </w:r>
    </w:p>
    <w:p w:rsidR="00265BA5" w:rsidRPr="00265BA5" w:rsidP="00265BA5">
      <w:pPr>
        <w:jc w:val="both"/>
        <w:rPr>
          <w:sz w:val="28"/>
          <w:szCs w:val="28"/>
        </w:rPr>
      </w:pPr>
      <w:r w:rsidRPr="00265BA5">
        <w:rPr>
          <w:sz w:val="28"/>
          <w:szCs w:val="28"/>
        </w:rPr>
        <w:t>3.3 In case of a technical error specified in clause 3.2 hereof, the Buyer shall send a notice thereof to the e-mail address mail@</w:t>
      </w:r>
      <w:r>
        <w:rPr>
          <w:sz w:val="28"/>
          <w:szCs w:val="28"/>
        </w:rPr>
        <w:t>aithesis.org</w:t>
      </w:r>
      <w:r w:rsidRPr="00265BA5">
        <w:rPr>
          <w:sz w:val="28"/>
          <w:szCs w:val="28"/>
        </w:rPr>
        <w:t>.</w:t>
      </w:r>
    </w:p>
    <w:p w:rsidR="00265BA5" w:rsidRPr="00265BA5" w:rsidP="00265BA5">
      <w:pPr>
        <w:jc w:val="both"/>
        <w:rPr>
          <w:sz w:val="28"/>
          <w:szCs w:val="28"/>
        </w:rPr>
      </w:pPr>
      <w:r w:rsidRPr="00265BA5">
        <w:rPr>
          <w:sz w:val="28"/>
          <w:szCs w:val="28"/>
        </w:rPr>
        <w:t>3.4 In the event that it is impossible to eliminate the technical error specif</w:t>
      </w:r>
      <w:r w:rsidRPr="00265BA5">
        <w:rPr>
          <w:sz w:val="28"/>
          <w:szCs w:val="28"/>
        </w:rPr>
        <w:t>ied in paragraph 3.2 hereof, the Buyer shall be refunded the funds paid by him/her within a reasonable period of time.</w:t>
      </w:r>
    </w:p>
    <w:p w:rsidR="00265BA5" w:rsidRPr="00265BA5" w:rsidP="00265BA5">
      <w:pPr>
        <w:jc w:val="center"/>
        <w:rPr>
          <w:b/>
          <w:sz w:val="28"/>
          <w:szCs w:val="28"/>
        </w:rPr>
      </w:pPr>
      <w:r w:rsidRPr="00265BA5">
        <w:rPr>
          <w:b/>
          <w:sz w:val="28"/>
          <w:szCs w:val="28"/>
        </w:rPr>
        <w:t>4. DISPUTE RESOLUTION PROCEDURE</w:t>
      </w:r>
    </w:p>
    <w:p w:rsidR="00265BA5" w:rsidRPr="00265BA5" w:rsidP="00265BA5">
      <w:pPr>
        <w:jc w:val="both"/>
        <w:rPr>
          <w:sz w:val="28"/>
          <w:szCs w:val="28"/>
        </w:rPr>
      </w:pPr>
      <w:r w:rsidRPr="00265BA5">
        <w:rPr>
          <w:sz w:val="28"/>
          <w:szCs w:val="28"/>
        </w:rPr>
        <w:t>4.1 All disputes or disagreements arising</w:t>
      </w:r>
      <w:bookmarkStart w:id="0" w:name="_GoBack"/>
      <w:bookmarkEnd w:id="0"/>
      <w:r w:rsidRPr="00265BA5">
        <w:rPr>
          <w:sz w:val="28"/>
          <w:szCs w:val="28"/>
        </w:rPr>
        <w:t xml:space="preserve"> in connection with the fulfillment and (or) non-fulfillment and</w:t>
      </w:r>
      <w:r w:rsidRPr="00265BA5">
        <w:rPr>
          <w:sz w:val="28"/>
          <w:szCs w:val="28"/>
        </w:rPr>
        <w:t xml:space="preserve"> (or) improper fulfillment of the provisions of this document shall be resolved with mandatory compliance with the claim procedure. The party that believes its rights have been violated shall send to the other party a claim in simple written form or electr</w:t>
      </w:r>
      <w:r w:rsidRPr="00265BA5">
        <w:rPr>
          <w:sz w:val="28"/>
          <w:szCs w:val="28"/>
        </w:rPr>
        <w:t>onically with attachment of duly certified documents substantiating the stated requirements within 5 (five) days from the date of dispute. The claim shall be considered within 10 (ten) days from the date of receipt.</w:t>
      </w:r>
    </w:p>
    <w:p w:rsidR="00265BA5" w:rsidP="00265BA5">
      <w:pPr>
        <w:jc w:val="both"/>
        <w:rPr>
          <w:sz w:val="28"/>
          <w:szCs w:val="28"/>
        </w:rPr>
      </w:pPr>
      <w:r w:rsidRPr="00265BA5">
        <w:rPr>
          <w:sz w:val="28"/>
          <w:szCs w:val="28"/>
        </w:rPr>
        <w:t>4.2 If it is impossible to resolve the d</w:t>
      </w:r>
      <w:r w:rsidRPr="00265BA5">
        <w:rPr>
          <w:sz w:val="28"/>
          <w:szCs w:val="28"/>
        </w:rPr>
        <w:t>ispute or disagreement in the manner prescribed by clause 4.1, such dispute (disagreement) is subject to consideration by a competent court at the location of the Service Administrator.</w:t>
      </w:r>
    </w:p>
    <w:p w:rsidR="00265BA5" w:rsidRPr="00265BA5" w:rsidP="00265BA5">
      <w:pPr>
        <w:jc w:val="center"/>
        <w:rPr>
          <w:b/>
          <w:sz w:val="28"/>
          <w:szCs w:val="28"/>
        </w:rPr>
      </w:pPr>
      <w:r w:rsidRPr="00265BA5">
        <w:rPr>
          <w:b/>
          <w:sz w:val="28"/>
          <w:szCs w:val="28"/>
        </w:rPr>
        <w:t>5. FINAL PROVISIONS</w:t>
      </w:r>
    </w:p>
    <w:p w:rsidR="00265BA5" w:rsidRPr="00265BA5" w:rsidP="00265BA5">
      <w:pPr>
        <w:jc w:val="both"/>
        <w:rPr>
          <w:sz w:val="28"/>
          <w:szCs w:val="28"/>
        </w:rPr>
      </w:pPr>
      <w:r w:rsidRPr="00265BA5">
        <w:rPr>
          <w:sz w:val="28"/>
          <w:szCs w:val="28"/>
        </w:rPr>
        <w:t>5.1 This document shall come into force from the m</w:t>
      </w:r>
      <w:r w:rsidRPr="00265BA5">
        <w:rPr>
          <w:sz w:val="28"/>
          <w:szCs w:val="28"/>
        </w:rPr>
        <w:t xml:space="preserve">oment of its placement on the Internet resource </w:t>
      </w:r>
      <w:r w:rsidRPr="00265BA5">
        <w:rPr>
          <w:sz w:val="28"/>
          <w:szCs w:val="28"/>
        </w:rPr>
        <w:t>"</w:t>
      </w:r>
      <w:r w:rsidRPr="00950A5C">
        <w:rPr>
          <w:sz w:val="28"/>
          <w:szCs w:val="28"/>
        </w:rPr>
        <w:t xml:space="preserve"> </w:t>
      </w:r>
      <w:r>
        <w:rPr>
          <w:sz w:val="28"/>
          <w:szCs w:val="28"/>
        </w:rPr>
        <w:t>aithesis.org</w:t>
      </w:r>
      <w:r w:rsidRPr="00265BA5">
        <w:rPr>
          <w:sz w:val="28"/>
          <w:szCs w:val="28"/>
        </w:rPr>
        <w:t>" and shall be valid indefinitely. The provisions of this paragraph shall also apply to additions (changes) to this document.</w:t>
      </w:r>
    </w:p>
    <w:p w:rsidR="00265BA5" w:rsidRPr="00B375A3" w:rsidP="00265BA5">
      <w:pPr>
        <w:jc w:val="both"/>
        <w:rPr>
          <w:sz w:val="28"/>
          <w:szCs w:val="28"/>
        </w:rPr>
      </w:pPr>
      <w:r w:rsidRPr="00265BA5">
        <w:rPr>
          <w:sz w:val="28"/>
          <w:szCs w:val="28"/>
        </w:rPr>
        <w:t>5.2 The Service Administrator has the right to make changes to this docume</w:t>
      </w:r>
      <w:r w:rsidRPr="00265BA5">
        <w:rPr>
          <w:sz w:val="28"/>
          <w:szCs w:val="28"/>
        </w:rPr>
        <w:t>nt at any time. Continued use of the Service by the User after making changes to the text of this document means acceptance of the changes made.</w:t>
      </w:r>
    </w:p>
    <w:sectPr>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6BA"/>
    <w:rsid w:val="00124A9A"/>
    <w:rsid w:val="00265BA5"/>
    <w:rsid w:val="002A0F5D"/>
    <w:rsid w:val="008D06BA"/>
    <w:rsid w:val="00950A5C"/>
    <w:rsid w:val="00B375A3"/>
    <w:rsid w:val="00CD04A2"/>
    <w:rsid w:val="00ED368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B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